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7D" w:rsidRPr="00E71D79" w:rsidRDefault="002B5000" w:rsidP="00E562B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Personal, Social, Health Education (PSHE)</w:t>
      </w:r>
      <w:r w:rsidR="00EF1C8C">
        <w:rPr>
          <w:rFonts w:ascii="Arial" w:hAnsi="Arial" w:cs="Arial"/>
          <w:b/>
          <w:sz w:val="24"/>
          <w:szCs w:val="24"/>
        </w:rPr>
        <w:t xml:space="preserve"> - pupil voice questions </w:t>
      </w:r>
    </w:p>
    <w:p w:rsidR="00EB0848" w:rsidRDefault="00EB0848" w:rsidP="00E562B7">
      <w:pPr>
        <w:spacing w:after="0"/>
        <w:rPr>
          <w:rFonts w:ascii="Arial" w:hAnsi="Arial" w:cs="Arial"/>
          <w:sz w:val="24"/>
          <w:szCs w:val="24"/>
        </w:rPr>
      </w:pPr>
    </w:p>
    <w:p w:rsidR="002B5CD6" w:rsidRPr="0022463F" w:rsidRDefault="002B5CD6" w:rsidP="002B5CD6">
      <w:pPr>
        <w:spacing w:after="0"/>
        <w:rPr>
          <w:rFonts w:ascii="Arial" w:hAnsi="Arial" w:cs="Arial"/>
          <w:sz w:val="24"/>
          <w:szCs w:val="24"/>
        </w:rPr>
      </w:pPr>
      <w:r w:rsidRPr="0022463F">
        <w:rPr>
          <w:rFonts w:ascii="Arial" w:hAnsi="Arial" w:cs="Arial"/>
          <w:sz w:val="24"/>
          <w:szCs w:val="24"/>
        </w:rPr>
        <w:t xml:space="preserve">The responses to these questions must be provided by a representative group of pupils at your school who have </w:t>
      </w:r>
      <w:r>
        <w:rPr>
          <w:rFonts w:ascii="Arial" w:hAnsi="Arial" w:cs="Arial"/>
          <w:sz w:val="24"/>
          <w:szCs w:val="24"/>
        </w:rPr>
        <w:t xml:space="preserve">ideally </w:t>
      </w:r>
      <w:r w:rsidRPr="0022463F">
        <w:rPr>
          <w:rFonts w:ascii="Arial" w:hAnsi="Arial" w:cs="Arial"/>
          <w:sz w:val="24"/>
          <w:szCs w:val="24"/>
        </w:rPr>
        <w:t>consulted with a wider number of pupils. We are looking for the impact of pupil involvement on the provision tha</w:t>
      </w:r>
      <w:r>
        <w:rPr>
          <w:rFonts w:ascii="Arial" w:hAnsi="Arial" w:cs="Arial"/>
          <w:sz w:val="24"/>
          <w:szCs w:val="24"/>
        </w:rPr>
        <w:t xml:space="preserve">t has been provided or is </w:t>
      </w:r>
      <w:r w:rsidRPr="0022463F">
        <w:rPr>
          <w:rFonts w:ascii="Arial" w:hAnsi="Arial" w:cs="Arial"/>
          <w:sz w:val="24"/>
          <w:szCs w:val="24"/>
        </w:rPr>
        <w:t xml:space="preserve">planned.  </w:t>
      </w:r>
      <w:r>
        <w:rPr>
          <w:rFonts w:ascii="Arial" w:hAnsi="Arial" w:cs="Arial"/>
          <w:sz w:val="24"/>
          <w:szCs w:val="24"/>
        </w:rPr>
        <w:t>Pupils can complete the form in their own words either typed or handwritten/ illustrated and scanned. The</w:t>
      </w:r>
      <w:r w:rsidRPr="002246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completed </w:t>
      </w:r>
      <w:r w:rsidRPr="0022463F">
        <w:rPr>
          <w:rFonts w:ascii="Arial" w:hAnsi="Arial" w:cs="Arial"/>
          <w:sz w:val="24"/>
          <w:szCs w:val="24"/>
        </w:rPr>
        <w:t xml:space="preserve">document </w:t>
      </w:r>
      <w:r>
        <w:rPr>
          <w:rFonts w:ascii="Arial" w:hAnsi="Arial" w:cs="Arial"/>
          <w:sz w:val="24"/>
          <w:szCs w:val="24"/>
        </w:rPr>
        <w:t xml:space="preserve">must </w:t>
      </w:r>
      <w:r w:rsidRPr="0022463F">
        <w:rPr>
          <w:rFonts w:ascii="Arial" w:hAnsi="Arial" w:cs="Arial"/>
          <w:sz w:val="24"/>
          <w:szCs w:val="24"/>
        </w:rPr>
        <w:t>be uploa</w:t>
      </w:r>
      <w:r>
        <w:rPr>
          <w:rFonts w:ascii="Arial" w:hAnsi="Arial" w:cs="Arial"/>
          <w:sz w:val="24"/>
          <w:szCs w:val="24"/>
        </w:rPr>
        <w:t xml:space="preserve">ded to complete the </w:t>
      </w:r>
      <w:r>
        <w:rPr>
          <w:rFonts w:ascii="Arial" w:hAnsi="Arial" w:cs="Arial"/>
          <w:sz w:val="24"/>
          <w:szCs w:val="24"/>
        </w:rPr>
        <w:t>PHSE</w:t>
      </w:r>
      <w:r w:rsidRPr="002246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theme,</w:t>
      </w:r>
      <w:r w:rsidRPr="0022463F">
        <w:rPr>
          <w:rFonts w:ascii="Arial" w:hAnsi="Arial" w:cs="Arial"/>
          <w:sz w:val="24"/>
          <w:szCs w:val="24"/>
        </w:rPr>
        <w:t xml:space="preserve"> when submitting</w:t>
      </w:r>
      <w:r>
        <w:rPr>
          <w:rFonts w:ascii="Arial" w:hAnsi="Arial" w:cs="Arial"/>
          <w:sz w:val="24"/>
          <w:szCs w:val="24"/>
        </w:rPr>
        <w:t xml:space="preserve"> evidence</w:t>
      </w:r>
      <w:r w:rsidRPr="0022463F">
        <w:rPr>
          <w:rFonts w:ascii="Arial" w:hAnsi="Arial" w:cs="Arial"/>
          <w:sz w:val="24"/>
          <w:szCs w:val="24"/>
        </w:rPr>
        <w:t xml:space="preserve"> for an award</w:t>
      </w:r>
      <w:r>
        <w:rPr>
          <w:rFonts w:ascii="Arial" w:hAnsi="Arial" w:cs="Arial"/>
          <w:sz w:val="24"/>
          <w:szCs w:val="24"/>
        </w:rPr>
        <w:t>.</w:t>
      </w:r>
      <w:r w:rsidRPr="0022463F">
        <w:rPr>
          <w:rFonts w:ascii="Arial" w:hAnsi="Arial" w:cs="Arial"/>
          <w:sz w:val="24"/>
          <w:szCs w:val="24"/>
        </w:rPr>
        <w:t xml:space="preserve"> </w:t>
      </w:r>
    </w:p>
    <w:p w:rsidR="00EB0848" w:rsidRDefault="00EB0848" w:rsidP="00E562B7">
      <w:pPr>
        <w:spacing w:after="0"/>
        <w:rPr>
          <w:rFonts w:ascii="Arial" w:hAnsi="Arial" w:cs="Arial"/>
          <w:sz w:val="24"/>
          <w:szCs w:val="24"/>
        </w:rPr>
      </w:pPr>
    </w:p>
    <w:p w:rsidR="006A1EDB" w:rsidRPr="004C764A" w:rsidRDefault="006A1EDB" w:rsidP="00E562B7">
      <w:pPr>
        <w:spacing w:after="0"/>
        <w:rPr>
          <w:rFonts w:ascii="Arial" w:hAnsi="Arial" w:cs="Arial"/>
          <w:sz w:val="24"/>
          <w:szCs w:val="24"/>
        </w:rPr>
      </w:pPr>
      <w:r w:rsidRPr="004C764A">
        <w:rPr>
          <w:rFonts w:ascii="Arial" w:hAnsi="Arial" w:cs="Arial"/>
          <w:sz w:val="24"/>
          <w:szCs w:val="24"/>
        </w:rPr>
        <w:t xml:space="preserve">(If your school calls the PSHE programme another name please make it clear to pupils what these questions are referring to </w:t>
      </w:r>
      <w:proofErr w:type="spellStart"/>
      <w:r w:rsidRPr="004C764A">
        <w:rPr>
          <w:rFonts w:ascii="Arial" w:hAnsi="Arial" w:cs="Arial"/>
          <w:sz w:val="24"/>
          <w:szCs w:val="24"/>
        </w:rPr>
        <w:t>e.g</w:t>
      </w:r>
      <w:proofErr w:type="spellEnd"/>
      <w:r w:rsidRPr="004C764A">
        <w:rPr>
          <w:rFonts w:ascii="Arial" w:hAnsi="Arial" w:cs="Arial"/>
          <w:sz w:val="24"/>
          <w:szCs w:val="24"/>
        </w:rPr>
        <w:t xml:space="preserve"> life skills etc.) </w:t>
      </w:r>
    </w:p>
    <w:p w:rsidR="003D0C6F" w:rsidRDefault="003D0C6F" w:rsidP="00E562B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9955"/>
      </w:tblGrid>
      <w:tr w:rsidR="003D0C6F" w:rsidTr="003D0C6F">
        <w:tc>
          <w:tcPr>
            <w:tcW w:w="4219" w:type="dxa"/>
          </w:tcPr>
          <w:p w:rsidR="003D0C6F" w:rsidRDefault="003D0C6F" w:rsidP="00E562B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Pupil Question </w:t>
            </w:r>
          </w:p>
        </w:tc>
        <w:tc>
          <w:tcPr>
            <w:tcW w:w="9955" w:type="dxa"/>
          </w:tcPr>
          <w:p w:rsidR="003D0C6F" w:rsidRDefault="003D0C6F" w:rsidP="00E562B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Pupil Response </w:t>
            </w:r>
          </w:p>
        </w:tc>
      </w:tr>
      <w:tr w:rsidR="003D0C6F" w:rsidTr="003D0C6F">
        <w:tc>
          <w:tcPr>
            <w:tcW w:w="4219" w:type="dxa"/>
          </w:tcPr>
          <w:p w:rsidR="003D0C6F" w:rsidRPr="006E6DB6" w:rsidRDefault="003D0C6F" w:rsidP="006A1EDB">
            <w:pPr>
              <w:rPr>
                <w:rFonts w:ascii="Arial" w:hAnsi="Arial" w:cs="Arial"/>
                <w:sz w:val="24"/>
                <w:szCs w:val="24"/>
              </w:rPr>
            </w:pPr>
            <w:r w:rsidRPr="006E6DB6">
              <w:rPr>
                <w:rFonts w:ascii="Arial" w:hAnsi="Arial" w:cs="Arial"/>
                <w:sz w:val="24"/>
                <w:szCs w:val="24"/>
              </w:rPr>
              <w:t xml:space="preserve">As pupils how have you been asked how well you think your school is doing in </w:t>
            </w:r>
            <w:r w:rsidR="006A1EDB">
              <w:rPr>
                <w:rFonts w:ascii="Arial" w:hAnsi="Arial" w:cs="Arial"/>
                <w:sz w:val="24"/>
                <w:szCs w:val="24"/>
              </w:rPr>
              <w:t xml:space="preserve">providing the subject of </w:t>
            </w:r>
            <w:r w:rsidR="00A8300C">
              <w:rPr>
                <w:rFonts w:ascii="Arial" w:hAnsi="Arial" w:cs="Arial"/>
                <w:sz w:val="24"/>
                <w:szCs w:val="24"/>
              </w:rPr>
              <w:t>PSHE?</w:t>
            </w:r>
          </w:p>
        </w:tc>
        <w:tc>
          <w:tcPr>
            <w:tcW w:w="9955" w:type="dxa"/>
          </w:tcPr>
          <w:p w:rsidR="003D0C6F" w:rsidRDefault="003D0C6F" w:rsidP="003D0C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0C6F" w:rsidRDefault="003D0C6F" w:rsidP="00E562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0C6F" w:rsidTr="003D0C6F">
        <w:tc>
          <w:tcPr>
            <w:tcW w:w="4219" w:type="dxa"/>
          </w:tcPr>
          <w:p w:rsidR="003D0C6F" w:rsidRPr="006E6DB6" w:rsidRDefault="003D0C6F" w:rsidP="00E562B7">
            <w:pPr>
              <w:rPr>
                <w:rFonts w:ascii="Arial" w:hAnsi="Arial" w:cs="Arial"/>
                <w:sz w:val="24"/>
                <w:szCs w:val="24"/>
              </w:rPr>
            </w:pPr>
            <w:r w:rsidRPr="006E6DB6">
              <w:rPr>
                <w:rFonts w:ascii="Arial" w:hAnsi="Arial" w:cs="Arial"/>
                <w:sz w:val="24"/>
                <w:szCs w:val="24"/>
              </w:rPr>
              <w:t>Does your school take part in the Growing up in North Yorkshire survey?</w:t>
            </w:r>
          </w:p>
          <w:p w:rsidR="003D0C6F" w:rsidRPr="006E6DB6" w:rsidRDefault="003D0C6F" w:rsidP="00E562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5" w:type="dxa"/>
          </w:tcPr>
          <w:p w:rsidR="003D0C6F" w:rsidRDefault="003D0C6F" w:rsidP="00E562B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Yes           No </w:t>
            </w:r>
          </w:p>
        </w:tc>
      </w:tr>
      <w:tr w:rsidR="003D0C6F" w:rsidTr="003D0C6F">
        <w:tc>
          <w:tcPr>
            <w:tcW w:w="4219" w:type="dxa"/>
          </w:tcPr>
          <w:p w:rsidR="003D0C6F" w:rsidRPr="006E6DB6" w:rsidRDefault="003D0C6F" w:rsidP="003D0C6F">
            <w:pPr>
              <w:rPr>
                <w:rFonts w:ascii="Arial" w:hAnsi="Arial" w:cs="Arial"/>
                <w:sz w:val="24"/>
                <w:szCs w:val="24"/>
              </w:rPr>
            </w:pPr>
            <w:r w:rsidRPr="006E6DB6">
              <w:rPr>
                <w:rFonts w:ascii="Arial" w:hAnsi="Arial" w:cs="Arial"/>
                <w:sz w:val="24"/>
                <w:szCs w:val="24"/>
              </w:rPr>
              <w:t xml:space="preserve">If yes, how has the data been shared with pupils? </w:t>
            </w:r>
          </w:p>
          <w:p w:rsidR="003D0C6F" w:rsidRPr="006E6DB6" w:rsidRDefault="003D0C6F" w:rsidP="003D0C6F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C6F" w:rsidRPr="006E6DB6" w:rsidRDefault="003D0C6F" w:rsidP="00E562B7">
            <w:pPr>
              <w:rPr>
                <w:rFonts w:ascii="Arial" w:hAnsi="Arial" w:cs="Arial"/>
                <w:sz w:val="24"/>
                <w:szCs w:val="24"/>
              </w:rPr>
            </w:pPr>
            <w:r w:rsidRPr="006E6DB6">
              <w:rPr>
                <w:rFonts w:ascii="Arial" w:hAnsi="Arial" w:cs="Arial"/>
                <w:sz w:val="24"/>
                <w:szCs w:val="24"/>
              </w:rPr>
              <w:t xml:space="preserve">What suggestions have pupils made based on the results from the survey in relation to </w:t>
            </w:r>
            <w:r w:rsidR="006A1EDB">
              <w:rPr>
                <w:rFonts w:ascii="Arial" w:hAnsi="Arial" w:cs="Arial"/>
                <w:sz w:val="24"/>
                <w:szCs w:val="24"/>
              </w:rPr>
              <w:t>PSHE</w:t>
            </w:r>
            <w:r w:rsidRPr="006E6DB6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6E6DB6" w:rsidRPr="006E6DB6" w:rsidRDefault="006E6DB6" w:rsidP="006A1EDB">
            <w:pPr>
              <w:rPr>
                <w:rFonts w:ascii="Arial" w:hAnsi="Arial" w:cs="Arial"/>
                <w:sz w:val="24"/>
                <w:szCs w:val="24"/>
              </w:rPr>
            </w:pPr>
            <w:r w:rsidRPr="006E6DB6">
              <w:rPr>
                <w:rFonts w:ascii="Arial" w:hAnsi="Arial" w:cs="Arial"/>
                <w:sz w:val="24"/>
                <w:szCs w:val="24"/>
              </w:rPr>
              <w:t xml:space="preserve">(Please see appendix 1 for the questions that link to </w:t>
            </w:r>
            <w:r w:rsidR="006A1EDB">
              <w:rPr>
                <w:rFonts w:ascii="Arial" w:hAnsi="Arial" w:cs="Arial"/>
                <w:sz w:val="24"/>
                <w:szCs w:val="24"/>
              </w:rPr>
              <w:t xml:space="preserve">PSHE </w:t>
            </w:r>
            <w:r w:rsidRPr="006E6DB6">
              <w:rPr>
                <w:rFonts w:ascii="Arial" w:hAnsi="Arial" w:cs="Arial"/>
                <w:sz w:val="24"/>
                <w:szCs w:val="24"/>
              </w:rPr>
              <w:t>in the survey)</w:t>
            </w:r>
          </w:p>
        </w:tc>
        <w:tc>
          <w:tcPr>
            <w:tcW w:w="9955" w:type="dxa"/>
          </w:tcPr>
          <w:p w:rsidR="003D0C6F" w:rsidRDefault="00EF1C8C" w:rsidP="00E562B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Yes          No </w:t>
            </w:r>
          </w:p>
        </w:tc>
      </w:tr>
      <w:tr w:rsidR="003D0C6F" w:rsidTr="003D0C6F">
        <w:tc>
          <w:tcPr>
            <w:tcW w:w="4219" w:type="dxa"/>
          </w:tcPr>
          <w:p w:rsidR="003D0C6F" w:rsidRPr="006E6DB6" w:rsidRDefault="00EF1C8C" w:rsidP="006A1EDB">
            <w:pPr>
              <w:rPr>
                <w:rFonts w:ascii="Arial" w:hAnsi="Arial" w:cs="Arial"/>
                <w:sz w:val="24"/>
                <w:szCs w:val="24"/>
              </w:rPr>
            </w:pPr>
            <w:r w:rsidRPr="006E6DB6">
              <w:rPr>
                <w:rFonts w:ascii="Arial" w:hAnsi="Arial" w:cs="Arial"/>
                <w:sz w:val="24"/>
                <w:szCs w:val="24"/>
              </w:rPr>
              <w:t>Give an example</w:t>
            </w:r>
            <w:r w:rsidR="003D0C6F" w:rsidRPr="006E6DB6">
              <w:rPr>
                <w:rFonts w:ascii="Arial" w:hAnsi="Arial" w:cs="Arial"/>
                <w:sz w:val="24"/>
                <w:szCs w:val="24"/>
              </w:rPr>
              <w:t xml:space="preserve"> of what </w:t>
            </w:r>
            <w:r w:rsidRPr="006E6DB6">
              <w:rPr>
                <w:rFonts w:ascii="Arial" w:hAnsi="Arial" w:cs="Arial"/>
                <w:sz w:val="24"/>
                <w:szCs w:val="24"/>
              </w:rPr>
              <w:t xml:space="preserve">pupils have found helpful in </w:t>
            </w:r>
            <w:r w:rsidR="003D0C6F" w:rsidRPr="006E6DB6">
              <w:rPr>
                <w:rFonts w:ascii="Arial" w:hAnsi="Arial" w:cs="Arial"/>
                <w:sz w:val="24"/>
                <w:szCs w:val="24"/>
              </w:rPr>
              <w:t xml:space="preserve">your school </w:t>
            </w:r>
            <w:r w:rsidR="006A1EDB">
              <w:rPr>
                <w:rFonts w:ascii="Arial" w:hAnsi="Arial" w:cs="Arial"/>
                <w:sz w:val="24"/>
                <w:szCs w:val="24"/>
              </w:rPr>
              <w:t xml:space="preserve">as part of </w:t>
            </w:r>
            <w:r w:rsidR="006A1EDB">
              <w:rPr>
                <w:rFonts w:ascii="Arial" w:hAnsi="Arial" w:cs="Arial"/>
                <w:sz w:val="24"/>
                <w:szCs w:val="24"/>
              </w:rPr>
              <w:lastRenderedPageBreak/>
              <w:t xml:space="preserve">the PSHE subject </w:t>
            </w:r>
          </w:p>
        </w:tc>
        <w:tc>
          <w:tcPr>
            <w:tcW w:w="9955" w:type="dxa"/>
          </w:tcPr>
          <w:p w:rsidR="003D0C6F" w:rsidRDefault="003D0C6F" w:rsidP="00E562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1C8C" w:rsidTr="003D0C6F">
        <w:tc>
          <w:tcPr>
            <w:tcW w:w="4219" w:type="dxa"/>
          </w:tcPr>
          <w:p w:rsidR="00EF1C8C" w:rsidRPr="006E6DB6" w:rsidRDefault="00EF1C8C" w:rsidP="006A1EDB">
            <w:pPr>
              <w:rPr>
                <w:rFonts w:ascii="Arial" w:hAnsi="Arial" w:cs="Arial"/>
                <w:sz w:val="24"/>
                <w:szCs w:val="24"/>
              </w:rPr>
            </w:pPr>
            <w:r w:rsidRPr="006E6DB6">
              <w:rPr>
                <w:rFonts w:ascii="Arial" w:hAnsi="Arial" w:cs="Arial"/>
                <w:sz w:val="24"/>
                <w:szCs w:val="24"/>
              </w:rPr>
              <w:t xml:space="preserve">Give an example of an action that pupils have chosen for the school to work on around </w:t>
            </w:r>
            <w:r w:rsidR="006A1EDB">
              <w:rPr>
                <w:rFonts w:ascii="Arial" w:hAnsi="Arial" w:cs="Arial"/>
                <w:sz w:val="24"/>
                <w:szCs w:val="24"/>
              </w:rPr>
              <w:t>improving the subject of PSHE</w:t>
            </w:r>
          </w:p>
        </w:tc>
        <w:tc>
          <w:tcPr>
            <w:tcW w:w="9955" w:type="dxa"/>
          </w:tcPr>
          <w:p w:rsidR="00EF1C8C" w:rsidRDefault="00EF1C8C" w:rsidP="00E562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300C" w:rsidTr="003D0C6F">
        <w:tc>
          <w:tcPr>
            <w:tcW w:w="4219" w:type="dxa"/>
          </w:tcPr>
          <w:p w:rsidR="00A8300C" w:rsidRPr="00A8300C" w:rsidRDefault="00A8300C" w:rsidP="00A8300C">
            <w:pPr>
              <w:rPr>
                <w:rFonts w:ascii="Arial" w:hAnsi="Arial" w:cs="Arial"/>
                <w:sz w:val="24"/>
                <w:szCs w:val="24"/>
              </w:rPr>
            </w:pPr>
            <w:r w:rsidRPr="00A8300C">
              <w:rPr>
                <w:rFonts w:ascii="Arial" w:hAnsi="Arial" w:cs="Arial"/>
                <w:sz w:val="24"/>
                <w:szCs w:val="24"/>
              </w:rPr>
              <w:t xml:space="preserve">Do all pupils know where to </w:t>
            </w:r>
            <w:r>
              <w:rPr>
                <w:rFonts w:ascii="Arial" w:hAnsi="Arial" w:cs="Arial"/>
                <w:sz w:val="24"/>
                <w:szCs w:val="24"/>
              </w:rPr>
              <w:t>get help from both in and out of school for any health and wellbeing worries?</w:t>
            </w:r>
          </w:p>
          <w:p w:rsidR="00A8300C" w:rsidRPr="006E6DB6" w:rsidRDefault="00A8300C" w:rsidP="006A1E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5" w:type="dxa"/>
          </w:tcPr>
          <w:p w:rsidR="00A8300C" w:rsidRDefault="00A8300C" w:rsidP="00E562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E6DB6" w:rsidRDefault="006E6DB6" w:rsidP="00E562B7">
      <w:pPr>
        <w:spacing w:after="0"/>
        <w:rPr>
          <w:rFonts w:ascii="Arial" w:hAnsi="Arial" w:cs="Arial"/>
          <w:b/>
          <w:sz w:val="24"/>
          <w:szCs w:val="24"/>
        </w:rPr>
      </w:pPr>
    </w:p>
    <w:p w:rsidR="006E6DB6" w:rsidRDefault="006E6DB6" w:rsidP="00E562B7">
      <w:pPr>
        <w:spacing w:after="0"/>
        <w:rPr>
          <w:rFonts w:ascii="Arial" w:hAnsi="Arial" w:cs="Arial"/>
          <w:b/>
          <w:sz w:val="24"/>
          <w:szCs w:val="24"/>
        </w:rPr>
      </w:pPr>
    </w:p>
    <w:p w:rsidR="002B5CD6" w:rsidRDefault="002B5CD6" w:rsidP="002B5CD6">
      <w:pPr>
        <w:spacing w:after="0"/>
        <w:ind w:left="2160" w:firstLine="720"/>
        <w:rPr>
          <w:rFonts w:ascii="Arial" w:hAnsi="Arial" w:cs="Arial"/>
          <w:b/>
          <w:sz w:val="24"/>
          <w:szCs w:val="24"/>
        </w:rPr>
      </w:pPr>
      <w:r w:rsidRPr="006E6DB6">
        <w:rPr>
          <w:rFonts w:ascii="Arial" w:hAnsi="Arial" w:cs="Arial"/>
          <w:b/>
          <w:sz w:val="24"/>
          <w:szCs w:val="24"/>
        </w:rPr>
        <w:t>Growing up in North Yorkshire survey questions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E6DB6" w:rsidRPr="006E6DB6">
        <w:rPr>
          <w:rFonts w:ascii="Arial" w:hAnsi="Arial" w:cs="Arial"/>
          <w:b/>
          <w:sz w:val="24"/>
          <w:szCs w:val="24"/>
        </w:rPr>
        <w:t>Appendix 1</w:t>
      </w:r>
    </w:p>
    <w:p w:rsidR="006E6DB6" w:rsidRPr="006E6DB6" w:rsidRDefault="006E6DB6" w:rsidP="006E6DB6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6E6DB6">
        <w:rPr>
          <w:rFonts w:ascii="Arial" w:hAnsi="Arial" w:cs="Arial"/>
          <w:b/>
          <w:sz w:val="24"/>
          <w:szCs w:val="24"/>
        </w:rPr>
        <w:t xml:space="preserve"> </w:t>
      </w:r>
    </w:p>
    <w:p w:rsidR="002B5CD6" w:rsidRDefault="002B5CD6" w:rsidP="002B5C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6E6DB6">
        <w:rPr>
          <w:rFonts w:ascii="Arial" w:hAnsi="Arial" w:cs="Arial"/>
          <w:b/>
          <w:sz w:val="24"/>
          <w:szCs w:val="24"/>
        </w:rPr>
        <w:t>Growing up in North Yorkshire survey questions</w:t>
      </w:r>
      <w:r w:rsidRPr="006E6DB6">
        <w:rPr>
          <w:rFonts w:ascii="Arial" w:hAnsi="Arial" w:cs="Arial"/>
          <w:sz w:val="24"/>
          <w:szCs w:val="24"/>
        </w:rPr>
        <w:t xml:space="preserve"> that relate to</w:t>
      </w:r>
      <w:r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PHSE</w:t>
      </w:r>
      <w:r>
        <w:rPr>
          <w:rFonts w:ascii="Arial" w:hAnsi="Arial" w:cs="Arial"/>
          <w:sz w:val="24"/>
          <w:szCs w:val="24"/>
        </w:rPr>
        <w:t xml:space="preserve"> theme are detailed below. If</w:t>
      </w:r>
      <w:r w:rsidRPr="006E6DB6">
        <w:rPr>
          <w:rFonts w:ascii="Arial" w:hAnsi="Arial" w:cs="Arial"/>
          <w:sz w:val="24"/>
          <w:szCs w:val="24"/>
        </w:rPr>
        <w:t xml:space="preserve"> your school took part </w:t>
      </w:r>
      <w:r>
        <w:rPr>
          <w:rFonts w:ascii="Arial" w:hAnsi="Arial" w:cs="Arial"/>
          <w:sz w:val="24"/>
          <w:szCs w:val="24"/>
        </w:rPr>
        <w:t>in the survey you will have your</w:t>
      </w:r>
      <w:r w:rsidRPr="006E6DB6">
        <w:rPr>
          <w:rFonts w:ascii="Arial" w:hAnsi="Arial" w:cs="Arial"/>
          <w:sz w:val="24"/>
          <w:szCs w:val="24"/>
        </w:rPr>
        <w:t xml:space="preserve"> own school</w:t>
      </w:r>
      <w:r>
        <w:rPr>
          <w:rFonts w:ascii="Arial" w:hAnsi="Arial" w:cs="Arial"/>
          <w:sz w:val="24"/>
          <w:szCs w:val="24"/>
        </w:rPr>
        <w:t>’s</w:t>
      </w:r>
      <w:r w:rsidRPr="006E6DB6">
        <w:rPr>
          <w:rFonts w:ascii="Arial" w:hAnsi="Arial" w:cs="Arial"/>
          <w:sz w:val="24"/>
          <w:szCs w:val="24"/>
        </w:rPr>
        <w:t xml:space="preserve"> report with </w:t>
      </w:r>
      <w:r>
        <w:rPr>
          <w:rFonts w:ascii="Arial" w:hAnsi="Arial" w:cs="Arial"/>
          <w:sz w:val="24"/>
          <w:szCs w:val="24"/>
        </w:rPr>
        <w:t>pupil’s response data</w:t>
      </w:r>
      <w:r w:rsidRPr="006E6DB6">
        <w:rPr>
          <w:rFonts w:ascii="Arial" w:hAnsi="Arial" w:cs="Arial"/>
          <w:sz w:val="24"/>
          <w:szCs w:val="24"/>
        </w:rPr>
        <w:t xml:space="preserve">. We recommend you look at the data to see what is going well and what could be </w:t>
      </w:r>
      <w:r>
        <w:rPr>
          <w:rFonts w:ascii="Arial" w:hAnsi="Arial" w:cs="Arial"/>
          <w:sz w:val="24"/>
          <w:szCs w:val="24"/>
        </w:rPr>
        <w:t>improved;</w:t>
      </w:r>
      <w:r w:rsidRPr="006E6DB6">
        <w:rPr>
          <w:rFonts w:ascii="Arial" w:hAnsi="Arial" w:cs="Arial"/>
          <w:sz w:val="24"/>
          <w:szCs w:val="24"/>
        </w:rPr>
        <w:t xml:space="preserve"> as well as consulting with pupils on what they feel would make a difference for them.</w:t>
      </w:r>
    </w:p>
    <w:p w:rsidR="006E6DB6" w:rsidRDefault="006E6DB6" w:rsidP="00E562B7">
      <w:pPr>
        <w:spacing w:after="0"/>
        <w:rPr>
          <w:rFonts w:ascii="Arial" w:hAnsi="Arial" w:cs="Arial"/>
          <w:sz w:val="24"/>
          <w:szCs w:val="24"/>
        </w:rPr>
      </w:pPr>
    </w:p>
    <w:p w:rsidR="006E6DB6" w:rsidRDefault="006E6DB6" w:rsidP="006E6DB6">
      <w:pPr>
        <w:spacing w:after="0"/>
        <w:rPr>
          <w:rFonts w:ascii="Arial" w:hAnsi="Arial" w:cs="Arial"/>
          <w:sz w:val="24"/>
          <w:szCs w:val="24"/>
        </w:rPr>
      </w:pPr>
      <w:r w:rsidRPr="009D4AD0">
        <w:rPr>
          <w:rFonts w:ascii="Arial" w:hAnsi="Arial" w:cs="Arial"/>
          <w:sz w:val="24"/>
          <w:szCs w:val="24"/>
        </w:rPr>
        <w:t xml:space="preserve">If your school did not take part in the survey you can still access the County and District reports at </w:t>
      </w:r>
      <w:hyperlink r:id="rId5" w:history="1">
        <w:r w:rsidRPr="00E0011E">
          <w:rPr>
            <w:rStyle w:val="Hyperlink"/>
            <w:rFonts w:ascii="Arial" w:hAnsi="Arial" w:cs="Arial"/>
            <w:sz w:val="24"/>
            <w:szCs w:val="24"/>
          </w:rPr>
          <w:t>https://cyps.northyorks.gov.uk/children-and-young-peoples-voice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2B5CD6" w:rsidRPr="009D4AD0" w:rsidRDefault="002B5CD6" w:rsidP="006E6DB6">
      <w:pPr>
        <w:spacing w:after="0"/>
        <w:rPr>
          <w:rFonts w:ascii="Arial" w:hAnsi="Arial" w:cs="Arial"/>
          <w:sz w:val="24"/>
          <w:szCs w:val="24"/>
        </w:rPr>
      </w:pPr>
    </w:p>
    <w:p w:rsidR="006A1EDB" w:rsidRPr="00870B12" w:rsidRDefault="006A1EDB" w:rsidP="006A1EDB">
      <w:pPr>
        <w:rPr>
          <w:rFonts w:ascii="Arial" w:hAnsi="Arial" w:cs="Arial"/>
          <w:b/>
          <w:sz w:val="24"/>
          <w:szCs w:val="24"/>
        </w:rPr>
      </w:pPr>
      <w:r w:rsidRPr="00870B12">
        <w:rPr>
          <w:rFonts w:ascii="Arial" w:hAnsi="Arial" w:cs="Arial"/>
          <w:b/>
          <w:sz w:val="24"/>
          <w:szCs w:val="24"/>
        </w:rPr>
        <w:t xml:space="preserve">Key stage 1 questions </w:t>
      </w:r>
    </w:p>
    <w:p w:rsidR="006A1EDB" w:rsidRPr="00870B12" w:rsidRDefault="006A1EDB" w:rsidP="006A1ED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70B12">
        <w:rPr>
          <w:rFonts w:ascii="Arial" w:hAnsi="Arial" w:cs="Arial"/>
          <w:sz w:val="24"/>
          <w:szCs w:val="24"/>
        </w:rPr>
        <w:t>Questions 11, 18, 22 and 23 covers if pupils like being at school and if they feel safe at school.</w:t>
      </w:r>
    </w:p>
    <w:p w:rsidR="006A1EDB" w:rsidRPr="00870B12" w:rsidRDefault="006A1EDB" w:rsidP="006A1ED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70B12">
        <w:rPr>
          <w:rFonts w:ascii="Arial" w:hAnsi="Arial" w:cs="Arial"/>
          <w:sz w:val="24"/>
          <w:szCs w:val="24"/>
        </w:rPr>
        <w:t xml:space="preserve">Questions 25-27 cover internet safety </w:t>
      </w:r>
    </w:p>
    <w:p w:rsidR="006A1EDB" w:rsidRPr="00870B12" w:rsidRDefault="006A1EDB" w:rsidP="006A1EDB">
      <w:pPr>
        <w:rPr>
          <w:rFonts w:ascii="Arial" w:hAnsi="Arial" w:cs="Arial"/>
          <w:b/>
          <w:sz w:val="24"/>
          <w:szCs w:val="24"/>
        </w:rPr>
      </w:pPr>
      <w:r w:rsidRPr="00870B12">
        <w:rPr>
          <w:rFonts w:ascii="Arial" w:hAnsi="Arial" w:cs="Arial"/>
          <w:b/>
          <w:sz w:val="24"/>
          <w:szCs w:val="24"/>
        </w:rPr>
        <w:t>Key stage 2 questions:</w:t>
      </w:r>
    </w:p>
    <w:p w:rsidR="006A1EDB" w:rsidRPr="00870B12" w:rsidRDefault="006A1EDB" w:rsidP="006A1ED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70B12">
        <w:rPr>
          <w:rFonts w:ascii="Arial" w:hAnsi="Arial" w:cs="Arial"/>
          <w:sz w:val="24"/>
          <w:szCs w:val="24"/>
        </w:rPr>
        <w:t xml:space="preserve">Questions 38-44 cover drugs and alcohol use </w:t>
      </w:r>
    </w:p>
    <w:p w:rsidR="006A1EDB" w:rsidRPr="00E47CA3" w:rsidRDefault="006A1EDB" w:rsidP="006A1ED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47CA3">
        <w:rPr>
          <w:rFonts w:ascii="Arial" w:hAnsi="Arial" w:cs="Arial"/>
          <w:sz w:val="24"/>
          <w:szCs w:val="24"/>
        </w:rPr>
        <w:t>Questions 45-47 cover</w:t>
      </w:r>
      <w:r>
        <w:rPr>
          <w:rFonts w:ascii="Arial" w:hAnsi="Arial" w:cs="Arial"/>
          <w:sz w:val="24"/>
          <w:szCs w:val="24"/>
        </w:rPr>
        <w:t>s</w:t>
      </w:r>
      <w:r w:rsidRPr="00E47CA3">
        <w:rPr>
          <w:rFonts w:ascii="Arial" w:hAnsi="Arial" w:cs="Arial"/>
          <w:sz w:val="24"/>
          <w:szCs w:val="24"/>
        </w:rPr>
        <w:t xml:space="preserve"> growing up and body changes </w:t>
      </w:r>
    </w:p>
    <w:p w:rsidR="006A1EDB" w:rsidRPr="00870B12" w:rsidRDefault="006A1EDB" w:rsidP="006A1ED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70B12">
        <w:rPr>
          <w:rFonts w:ascii="Arial" w:hAnsi="Arial" w:cs="Arial"/>
          <w:sz w:val="24"/>
          <w:szCs w:val="24"/>
        </w:rPr>
        <w:t>Questions 55 – 63 covers peer pressure, bullying and negative behaviours at school</w:t>
      </w:r>
    </w:p>
    <w:p w:rsidR="006A1EDB" w:rsidRPr="00870B12" w:rsidRDefault="006A1EDB" w:rsidP="006A1ED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70B12">
        <w:rPr>
          <w:rFonts w:ascii="Arial" w:hAnsi="Arial" w:cs="Arial"/>
          <w:sz w:val="24"/>
          <w:szCs w:val="24"/>
        </w:rPr>
        <w:lastRenderedPageBreak/>
        <w:t>Question 54 asks about feeling safe in school</w:t>
      </w:r>
    </w:p>
    <w:p w:rsidR="006A1EDB" w:rsidRPr="00E47CA3" w:rsidRDefault="006A1EDB" w:rsidP="006A1ED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 66-69 covers </w:t>
      </w:r>
      <w:r w:rsidRPr="00E47CA3">
        <w:rPr>
          <w:rFonts w:ascii="Arial" w:hAnsi="Arial" w:cs="Arial"/>
          <w:sz w:val="24"/>
          <w:szCs w:val="24"/>
        </w:rPr>
        <w:t>internet safety</w:t>
      </w:r>
    </w:p>
    <w:p w:rsidR="006A1EDB" w:rsidRPr="00E47CA3" w:rsidRDefault="006A1EDB" w:rsidP="006A1ED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47CA3">
        <w:rPr>
          <w:rFonts w:ascii="Arial" w:hAnsi="Arial" w:cs="Arial"/>
          <w:sz w:val="24"/>
          <w:szCs w:val="24"/>
        </w:rPr>
        <w:t>Questions 70 and 71 cover</w:t>
      </w:r>
      <w:r>
        <w:rPr>
          <w:rFonts w:ascii="Arial" w:hAnsi="Arial" w:cs="Arial"/>
          <w:sz w:val="24"/>
          <w:szCs w:val="24"/>
        </w:rPr>
        <w:t>s how useful pupils</w:t>
      </w:r>
      <w:r w:rsidRPr="00E47CA3">
        <w:rPr>
          <w:rFonts w:ascii="Arial" w:hAnsi="Arial" w:cs="Arial"/>
          <w:sz w:val="24"/>
          <w:szCs w:val="24"/>
        </w:rPr>
        <w:t xml:space="preserve"> found a range of PSHE lessons</w:t>
      </w:r>
    </w:p>
    <w:p w:rsidR="006A1EDB" w:rsidRPr="00870B12" w:rsidRDefault="006A1EDB" w:rsidP="006A1ED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70B12">
        <w:rPr>
          <w:rFonts w:ascii="Arial" w:hAnsi="Arial" w:cs="Arial"/>
          <w:sz w:val="24"/>
          <w:szCs w:val="24"/>
        </w:rPr>
        <w:t>Question 76 covers a range of questions linked to feeli</w:t>
      </w:r>
      <w:r>
        <w:rPr>
          <w:rFonts w:ascii="Arial" w:hAnsi="Arial" w:cs="Arial"/>
          <w:sz w:val="24"/>
          <w:szCs w:val="24"/>
        </w:rPr>
        <w:t>ng safe, cared for and that pupils</w:t>
      </w:r>
      <w:r w:rsidRPr="00870B12">
        <w:rPr>
          <w:rFonts w:ascii="Arial" w:hAnsi="Arial" w:cs="Arial"/>
          <w:sz w:val="24"/>
          <w:szCs w:val="24"/>
        </w:rPr>
        <w:t xml:space="preserve"> belong at school</w:t>
      </w:r>
    </w:p>
    <w:p w:rsidR="006A1EDB" w:rsidRPr="00870B12" w:rsidRDefault="006A1EDB" w:rsidP="006A1ED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70B12">
        <w:rPr>
          <w:rFonts w:ascii="Arial" w:hAnsi="Arial" w:cs="Arial"/>
          <w:sz w:val="24"/>
          <w:szCs w:val="24"/>
        </w:rPr>
        <w:t>Question 81 covers pupils views and opinions</w:t>
      </w:r>
    </w:p>
    <w:p w:rsidR="006A1EDB" w:rsidRPr="00870B12" w:rsidRDefault="006A1EDB" w:rsidP="006A1EDB">
      <w:pPr>
        <w:spacing w:after="0"/>
        <w:rPr>
          <w:rFonts w:ascii="Arial" w:hAnsi="Arial" w:cs="Arial"/>
          <w:b/>
          <w:sz w:val="24"/>
          <w:szCs w:val="24"/>
        </w:rPr>
      </w:pPr>
      <w:r w:rsidRPr="00870B12">
        <w:rPr>
          <w:rFonts w:ascii="Arial" w:hAnsi="Arial" w:cs="Arial"/>
          <w:b/>
          <w:sz w:val="24"/>
          <w:szCs w:val="24"/>
        </w:rPr>
        <w:t>Key stage 3 and 4 questions:</w:t>
      </w:r>
    </w:p>
    <w:p w:rsidR="006A1EDB" w:rsidRPr="00870B12" w:rsidRDefault="006A1EDB" w:rsidP="006A1ED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870B12">
        <w:rPr>
          <w:rFonts w:ascii="Arial" w:hAnsi="Arial" w:cs="Arial"/>
          <w:sz w:val="24"/>
          <w:szCs w:val="24"/>
        </w:rPr>
        <w:t>Question 25 covers a range of questions linked to feeli</w:t>
      </w:r>
      <w:r>
        <w:rPr>
          <w:rFonts w:ascii="Arial" w:hAnsi="Arial" w:cs="Arial"/>
          <w:sz w:val="24"/>
          <w:szCs w:val="24"/>
        </w:rPr>
        <w:t>ng safe, cared for and that pupils</w:t>
      </w:r>
      <w:r w:rsidRPr="00870B12">
        <w:rPr>
          <w:rFonts w:ascii="Arial" w:hAnsi="Arial" w:cs="Arial"/>
          <w:sz w:val="24"/>
          <w:szCs w:val="24"/>
        </w:rPr>
        <w:t xml:space="preserve"> belong at school</w:t>
      </w:r>
    </w:p>
    <w:p w:rsidR="006A1EDB" w:rsidRPr="00E47CA3" w:rsidRDefault="006A1EDB" w:rsidP="006A1ED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26 cover how useful pupils</w:t>
      </w:r>
      <w:r w:rsidRPr="00E47CA3">
        <w:rPr>
          <w:rFonts w:ascii="Arial" w:hAnsi="Arial" w:cs="Arial"/>
          <w:sz w:val="24"/>
          <w:szCs w:val="24"/>
        </w:rPr>
        <w:t xml:space="preserve"> found a range of PSHE lessons</w:t>
      </w:r>
    </w:p>
    <w:p w:rsidR="006A1EDB" w:rsidRPr="00870B12" w:rsidRDefault="006A1EDB" w:rsidP="006A1ED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870B12">
        <w:rPr>
          <w:rFonts w:ascii="Arial" w:hAnsi="Arial" w:cs="Arial"/>
          <w:sz w:val="24"/>
          <w:szCs w:val="24"/>
        </w:rPr>
        <w:t>Question 36 asks about feeling safe at school</w:t>
      </w:r>
    </w:p>
    <w:p w:rsidR="006A1EDB" w:rsidRPr="00870B12" w:rsidRDefault="006A1EDB" w:rsidP="006A1ED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870B12">
        <w:rPr>
          <w:rFonts w:ascii="Arial" w:hAnsi="Arial" w:cs="Arial"/>
          <w:sz w:val="24"/>
          <w:szCs w:val="24"/>
        </w:rPr>
        <w:t>Questions 42-46 cover bullying and negatives behaviours at school</w:t>
      </w:r>
    </w:p>
    <w:p w:rsidR="006A1EDB" w:rsidRPr="00E47CA3" w:rsidRDefault="006A1EDB" w:rsidP="006A1ED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E47CA3">
        <w:rPr>
          <w:rFonts w:ascii="Arial" w:hAnsi="Arial" w:cs="Arial"/>
          <w:sz w:val="24"/>
          <w:szCs w:val="24"/>
        </w:rPr>
        <w:t>Questions 47- 49 cover internet safety</w:t>
      </w:r>
    </w:p>
    <w:p w:rsidR="006A1EDB" w:rsidRPr="00870B12" w:rsidRDefault="006A1EDB" w:rsidP="006A1ED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870B12">
        <w:rPr>
          <w:rFonts w:ascii="Arial" w:hAnsi="Arial" w:cs="Arial"/>
          <w:sz w:val="24"/>
          <w:szCs w:val="24"/>
        </w:rPr>
        <w:t>Questions 53- 54 covers pupils views and opinions</w:t>
      </w:r>
    </w:p>
    <w:p w:rsidR="006A1EDB" w:rsidRPr="00870B12" w:rsidRDefault="006A1EDB" w:rsidP="006A1ED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870B12">
        <w:rPr>
          <w:rFonts w:ascii="Arial" w:hAnsi="Arial" w:cs="Arial"/>
          <w:sz w:val="24"/>
          <w:szCs w:val="24"/>
        </w:rPr>
        <w:t>Questions 66 – 78 covers substance use</w:t>
      </w:r>
    </w:p>
    <w:p w:rsidR="006A1EDB" w:rsidRPr="00870B12" w:rsidRDefault="006A1EDB" w:rsidP="006A1ED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870B12">
        <w:rPr>
          <w:rFonts w:ascii="Arial" w:hAnsi="Arial" w:cs="Arial"/>
          <w:sz w:val="24"/>
          <w:szCs w:val="24"/>
        </w:rPr>
        <w:t>Questions 19, 80, 94-96 covers sexuality and relationships</w:t>
      </w:r>
    </w:p>
    <w:p w:rsidR="006A1EDB" w:rsidRPr="00870B12" w:rsidRDefault="006A1EDB" w:rsidP="006A1ED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870B12">
        <w:rPr>
          <w:rFonts w:ascii="Arial" w:hAnsi="Arial" w:cs="Arial"/>
          <w:sz w:val="24"/>
          <w:szCs w:val="24"/>
        </w:rPr>
        <w:t>Question 81 asks about pupils knowledge of local services</w:t>
      </w:r>
    </w:p>
    <w:p w:rsidR="006A1EDB" w:rsidRPr="00870B12" w:rsidRDefault="006A1EDB" w:rsidP="006A1EDB">
      <w:pPr>
        <w:spacing w:after="0"/>
        <w:rPr>
          <w:rFonts w:ascii="Arial" w:hAnsi="Arial" w:cs="Arial"/>
          <w:b/>
          <w:sz w:val="24"/>
          <w:szCs w:val="24"/>
        </w:rPr>
      </w:pPr>
    </w:p>
    <w:p w:rsidR="006A1EDB" w:rsidRPr="00870B12" w:rsidRDefault="006A1EDB" w:rsidP="006A1EDB">
      <w:pPr>
        <w:spacing w:after="0"/>
        <w:rPr>
          <w:rFonts w:ascii="Arial" w:hAnsi="Arial" w:cs="Arial"/>
          <w:b/>
          <w:sz w:val="24"/>
          <w:szCs w:val="24"/>
        </w:rPr>
      </w:pPr>
      <w:r w:rsidRPr="00870B12">
        <w:rPr>
          <w:rFonts w:ascii="Arial" w:hAnsi="Arial" w:cs="Arial"/>
          <w:b/>
          <w:sz w:val="24"/>
          <w:szCs w:val="24"/>
        </w:rPr>
        <w:t>Special School Questions:</w:t>
      </w:r>
    </w:p>
    <w:p w:rsidR="006A1EDB" w:rsidRPr="00870B12" w:rsidRDefault="006A1EDB" w:rsidP="006A1EDB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70B12">
        <w:rPr>
          <w:rFonts w:ascii="Arial" w:hAnsi="Arial" w:cs="Arial"/>
          <w:sz w:val="24"/>
          <w:szCs w:val="24"/>
        </w:rPr>
        <w:t xml:space="preserve">Questions 5 and 6 asks pupils if they feel school cares and if they like going to school  </w:t>
      </w:r>
    </w:p>
    <w:p w:rsidR="006A1EDB" w:rsidRPr="00870B12" w:rsidRDefault="006A1EDB" w:rsidP="006A1EDB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70B12">
        <w:rPr>
          <w:rFonts w:ascii="Arial" w:hAnsi="Arial" w:cs="Arial"/>
          <w:sz w:val="24"/>
          <w:szCs w:val="24"/>
        </w:rPr>
        <w:t xml:space="preserve">Question 8 asks about a range of PSHE type lessons </w:t>
      </w:r>
    </w:p>
    <w:p w:rsidR="006A1EDB" w:rsidRPr="00870B12" w:rsidRDefault="006A1EDB" w:rsidP="006A1EDB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70B12">
        <w:rPr>
          <w:rFonts w:ascii="Arial" w:hAnsi="Arial" w:cs="Arial"/>
          <w:sz w:val="24"/>
          <w:szCs w:val="24"/>
        </w:rPr>
        <w:t>Question 9 covers pupils views and opinions</w:t>
      </w:r>
    </w:p>
    <w:p w:rsidR="006A1EDB" w:rsidRPr="00870B12" w:rsidRDefault="006A1EDB" w:rsidP="006A1EDB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70B12">
        <w:rPr>
          <w:rFonts w:ascii="Arial" w:hAnsi="Arial" w:cs="Arial"/>
          <w:sz w:val="24"/>
          <w:szCs w:val="24"/>
        </w:rPr>
        <w:t xml:space="preserve">Questions 13 -17 cover bullying and negatives behaviours at school </w:t>
      </w:r>
    </w:p>
    <w:p w:rsidR="006A1EDB" w:rsidRDefault="006A1EDB" w:rsidP="006A1EDB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70B12">
        <w:rPr>
          <w:rFonts w:ascii="Arial" w:hAnsi="Arial" w:cs="Arial"/>
          <w:sz w:val="24"/>
          <w:szCs w:val="24"/>
        </w:rPr>
        <w:t>Question 22 covers feeling safe</w:t>
      </w:r>
    </w:p>
    <w:p w:rsidR="006A1EDB" w:rsidRPr="00870B12" w:rsidRDefault="006A1EDB" w:rsidP="006A1EDB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 23-26 cover internet safety </w:t>
      </w:r>
    </w:p>
    <w:p w:rsidR="006A1EDB" w:rsidRDefault="006A1EDB" w:rsidP="006A1EDB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70B12">
        <w:rPr>
          <w:rFonts w:ascii="Arial" w:hAnsi="Arial" w:cs="Arial"/>
          <w:sz w:val="24"/>
          <w:szCs w:val="24"/>
        </w:rPr>
        <w:t xml:space="preserve">Question 26 asks about online bullying </w:t>
      </w:r>
    </w:p>
    <w:p w:rsidR="006A1EDB" w:rsidRDefault="006A1EDB" w:rsidP="006A1EDB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30-35 asks about use of substances (Year 8 plus)</w:t>
      </w:r>
    </w:p>
    <w:p w:rsidR="00E562B7" w:rsidRPr="002B5CD6" w:rsidRDefault="006A1EDB" w:rsidP="00BA729D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 37-44 asks about relationships and sexuality (Year 8 plus)  </w:t>
      </w:r>
      <w:bookmarkStart w:id="0" w:name="_GoBack"/>
      <w:bookmarkEnd w:id="0"/>
    </w:p>
    <w:sectPr w:rsidR="00E562B7" w:rsidRPr="002B5CD6" w:rsidSect="003D0C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706B4"/>
    <w:multiLevelType w:val="hybridMultilevel"/>
    <w:tmpl w:val="95266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2E61"/>
    <w:multiLevelType w:val="hybridMultilevel"/>
    <w:tmpl w:val="DFB84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37742"/>
    <w:multiLevelType w:val="hybridMultilevel"/>
    <w:tmpl w:val="FD926C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F014290"/>
    <w:multiLevelType w:val="hybridMultilevel"/>
    <w:tmpl w:val="BAC47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2566A"/>
    <w:multiLevelType w:val="hybridMultilevel"/>
    <w:tmpl w:val="37587C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A0796A"/>
    <w:multiLevelType w:val="hybridMultilevel"/>
    <w:tmpl w:val="44B65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266A2"/>
    <w:multiLevelType w:val="hybridMultilevel"/>
    <w:tmpl w:val="FDC04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55838"/>
    <w:multiLevelType w:val="hybridMultilevel"/>
    <w:tmpl w:val="5084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93535"/>
    <w:multiLevelType w:val="hybridMultilevel"/>
    <w:tmpl w:val="DBB8D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B7"/>
    <w:rsid w:val="002B5000"/>
    <w:rsid w:val="002B5CD6"/>
    <w:rsid w:val="003D0C6F"/>
    <w:rsid w:val="00465A00"/>
    <w:rsid w:val="004672AF"/>
    <w:rsid w:val="004C764A"/>
    <w:rsid w:val="004F2419"/>
    <w:rsid w:val="00582174"/>
    <w:rsid w:val="006A1EDB"/>
    <w:rsid w:val="006E6DB6"/>
    <w:rsid w:val="007D6767"/>
    <w:rsid w:val="009F22AD"/>
    <w:rsid w:val="00A8300C"/>
    <w:rsid w:val="00AF402E"/>
    <w:rsid w:val="00BA729D"/>
    <w:rsid w:val="00C1117D"/>
    <w:rsid w:val="00D013F2"/>
    <w:rsid w:val="00D26382"/>
    <w:rsid w:val="00E562B7"/>
    <w:rsid w:val="00E71D79"/>
    <w:rsid w:val="00E86680"/>
    <w:rsid w:val="00EB0848"/>
    <w:rsid w:val="00E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195048-9100-4A37-B004-83DC647F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D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yps.northyorks.gov.uk/children-and-young-peoples-vo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Barrowman</dc:creator>
  <cp:lastModifiedBy>Ruth Stacey</cp:lastModifiedBy>
  <cp:revision>2</cp:revision>
  <dcterms:created xsi:type="dcterms:W3CDTF">2019-09-26T13:09:00Z</dcterms:created>
  <dcterms:modified xsi:type="dcterms:W3CDTF">2019-09-26T13:09:00Z</dcterms:modified>
</cp:coreProperties>
</file>